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03A6F" w14:textId="28F8052B" w:rsidR="0002782C" w:rsidRPr="0002782C" w:rsidRDefault="00B155D6" w:rsidP="00BB3C68">
      <w:pPr>
        <w:pStyle w:val="Heading1"/>
        <w:jc w:val="center"/>
        <w:rPr>
          <w:rFonts w:ascii="Verdana" w:eastAsia="Times New Roman" w:hAnsi="Verdana" w:cs="Times New Roman"/>
          <w:color w:val="000000"/>
          <w:kern w:val="36"/>
          <w:szCs w:val="24"/>
        </w:rPr>
      </w:pPr>
      <w:r>
        <w:t>Module</w:t>
      </w:r>
      <w:r w:rsidR="00BB3C68">
        <w:t xml:space="preserve"> Interaction Worksheet</w:t>
      </w:r>
    </w:p>
    <w:p w14:paraId="0C92B716" w14:textId="169F2240" w:rsidR="0064742C" w:rsidRPr="00CC7FAD" w:rsidRDefault="00786DEE" w:rsidP="0002782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D26476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purpose of this worksheet is to help you </w:t>
      </w:r>
      <w:r w:rsidR="00CC7FAD">
        <w:rPr>
          <w:rFonts w:ascii="Verdana" w:eastAsia="Times New Roman" w:hAnsi="Verdana" w:cs="Times New Roman"/>
          <w:color w:val="000000"/>
          <w:sz w:val="24"/>
          <w:szCs w:val="24"/>
        </w:rPr>
        <w:t>think through the interactions associated with one blended learning</w:t>
      </w:r>
      <w:r w:rsidR="00D26476">
        <w:rPr>
          <w:rFonts w:ascii="Verdana" w:eastAsia="Times New Roman" w:hAnsi="Verdana" w:cs="Times New Roman"/>
          <w:color w:val="000000"/>
          <w:sz w:val="24"/>
          <w:szCs w:val="24"/>
        </w:rPr>
        <w:t xml:space="preserve"> module </w:t>
      </w:r>
      <w:r w:rsidRPr="00786DEE">
        <w:rPr>
          <w:rFonts w:ascii="Verdana" w:eastAsia="Times New Roman" w:hAnsi="Verdana" w:cs="Times New Roman"/>
          <w:color w:val="000000"/>
          <w:sz w:val="24"/>
          <w:szCs w:val="24"/>
        </w:rPr>
        <w:t>(</w:t>
      </w:r>
      <w:r w:rsidR="00CC7FAD">
        <w:rPr>
          <w:rFonts w:ascii="Verdana" w:eastAsia="Times New Roman" w:hAnsi="Verdana" w:cs="Times New Roman"/>
          <w:color w:val="000000"/>
          <w:sz w:val="24"/>
          <w:szCs w:val="24"/>
        </w:rPr>
        <w:t xml:space="preserve">i.e., </w:t>
      </w:r>
      <w:r w:rsidRPr="00786DEE">
        <w:rPr>
          <w:rFonts w:ascii="Verdana" w:eastAsia="Times New Roman" w:hAnsi="Verdana" w:cs="Times New Roman"/>
          <w:color w:val="000000"/>
          <w:sz w:val="24"/>
          <w:szCs w:val="24"/>
        </w:rPr>
        <w:t xml:space="preserve">a unit of </w:t>
      </w:r>
      <w:r w:rsidR="00CC7FAD">
        <w:rPr>
          <w:rFonts w:ascii="Verdana" w:eastAsia="Times New Roman" w:hAnsi="Verdana" w:cs="Times New Roman"/>
          <w:color w:val="000000"/>
          <w:sz w:val="24"/>
          <w:szCs w:val="24"/>
        </w:rPr>
        <w:t>instruction</w:t>
      </w:r>
      <w:r w:rsidRPr="00786DE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CC7FAD">
        <w:rPr>
          <w:rFonts w:ascii="Verdana" w:eastAsia="Times New Roman" w:hAnsi="Verdana" w:cs="Times New Roman"/>
          <w:color w:val="000000"/>
          <w:sz w:val="24"/>
          <w:szCs w:val="24"/>
        </w:rPr>
        <w:t xml:space="preserve">presented online </w:t>
      </w:r>
      <w:r w:rsidRPr="00786DEE">
        <w:rPr>
          <w:rFonts w:ascii="Verdana" w:eastAsia="Times New Roman" w:hAnsi="Verdana" w:cs="Times New Roman"/>
          <w:color w:val="000000"/>
          <w:sz w:val="24"/>
          <w:szCs w:val="24"/>
        </w:rPr>
        <w:t>that covers a single subject or topic)</w:t>
      </w:r>
      <w:r w:rsidR="004077E9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  <w:r w:rsidR="0064742C" w:rsidRPr="00E12D23">
        <w:rPr>
          <w:sz w:val="28"/>
        </w:rPr>
        <w:t>Th</w:t>
      </w:r>
      <w:r w:rsidR="0064742C">
        <w:rPr>
          <w:sz w:val="28"/>
        </w:rPr>
        <w:t>is</w:t>
      </w:r>
      <w:r w:rsidR="0064742C" w:rsidRPr="00E12D23">
        <w:rPr>
          <w:sz w:val="28"/>
        </w:rPr>
        <w:t xml:space="preserve"> worksheet helps you to determine: </w:t>
      </w:r>
    </w:p>
    <w:p w14:paraId="41A92CA7" w14:textId="133A248F" w:rsidR="0064742C" w:rsidRPr="0064742C" w:rsidRDefault="00CC7FAD" w:rsidP="00CC7FAD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>
        <w:rPr>
          <w:sz w:val="28"/>
        </w:rPr>
        <w:t>The performance</w:t>
      </w:r>
      <w:r w:rsidR="0064742C" w:rsidRPr="00E12D23">
        <w:rPr>
          <w:sz w:val="28"/>
        </w:rPr>
        <w:t xml:space="preserve"> objectives </w:t>
      </w:r>
      <w:r>
        <w:rPr>
          <w:sz w:val="28"/>
        </w:rPr>
        <w:t>associated with</w:t>
      </w:r>
      <w:r w:rsidR="0064742C">
        <w:rPr>
          <w:sz w:val="28"/>
        </w:rPr>
        <w:t xml:space="preserve"> the module</w:t>
      </w:r>
      <w:r w:rsidR="00E12D23">
        <w:rPr>
          <w:sz w:val="28"/>
        </w:rPr>
        <w:t>.</w:t>
      </w:r>
    </w:p>
    <w:p w14:paraId="76173CD4" w14:textId="433F3E15" w:rsidR="0064742C" w:rsidRPr="0064742C" w:rsidRDefault="00CC7FAD" w:rsidP="00CC7FAD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>
        <w:rPr>
          <w:sz w:val="28"/>
        </w:rPr>
        <w:t xml:space="preserve">The </w:t>
      </w:r>
      <w:r w:rsidR="0064742C" w:rsidRPr="00E12D23">
        <w:rPr>
          <w:sz w:val="28"/>
        </w:rPr>
        <w:t xml:space="preserve">activities </w:t>
      </w:r>
      <w:r w:rsidR="0064742C">
        <w:rPr>
          <w:sz w:val="28"/>
        </w:rPr>
        <w:t xml:space="preserve">you will incorporate </w:t>
      </w:r>
      <w:r w:rsidR="0064742C" w:rsidRPr="00E12D23">
        <w:rPr>
          <w:sz w:val="28"/>
        </w:rPr>
        <w:t xml:space="preserve">into the </w:t>
      </w:r>
      <w:r w:rsidR="0064742C">
        <w:rPr>
          <w:sz w:val="28"/>
        </w:rPr>
        <w:t>module</w:t>
      </w:r>
      <w:r w:rsidR="0064742C" w:rsidRPr="00E12D23">
        <w:rPr>
          <w:sz w:val="28"/>
        </w:rPr>
        <w:t xml:space="preserve"> to help students achieve those objectives</w:t>
      </w:r>
      <w:r w:rsidR="00E12D23">
        <w:rPr>
          <w:sz w:val="28"/>
        </w:rPr>
        <w:t>.</w:t>
      </w:r>
    </w:p>
    <w:p w14:paraId="483A329C" w14:textId="16914587" w:rsidR="0064742C" w:rsidRPr="00CC7FAD" w:rsidRDefault="00CC7FAD" w:rsidP="00CC7FAD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  <w:r>
        <w:rPr>
          <w:sz w:val="28"/>
        </w:rPr>
        <w:t>The types</w:t>
      </w:r>
      <w:r w:rsidR="0064742C" w:rsidRPr="00E12D23">
        <w:rPr>
          <w:sz w:val="28"/>
        </w:rPr>
        <w:t xml:space="preserve"> of interactions </w:t>
      </w:r>
      <w:r>
        <w:rPr>
          <w:sz w:val="28"/>
        </w:rPr>
        <w:t>in which students will engage as part of the module.</w:t>
      </w:r>
    </w:p>
    <w:p w14:paraId="66B05A9E" w14:textId="77777777" w:rsidR="00CC7FAD" w:rsidRPr="0064742C" w:rsidRDefault="00CC7FAD" w:rsidP="00CC7FAD">
      <w:pPr>
        <w:pStyle w:val="ListParagraph"/>
        <w:spacing w:before="100" w:beforeAutospacing="1" w:after="100" w:afterAutospacing="1"/>
        <w:rPr>
          <w:rFonts w:ascii="Verdana" w:eastAsia="Times New Roman" w:hAnsi="Verdana" w:cs="Times New Roman"/>
          <w:color w:val="000000"/>
        </w:rPr>
      </w:pPr>
    </w:p>
    <w:p w14:paraId="4215900C" w14:textId="77777777" w:rsidR="00CC7FAD" w:rsidRDefault="00CC7FAD" w:rsidP="00CC7FAD">
      <w:pPr>
        <w:pStyle w:val="ListParagraph"/>
        <w:spacing w:before="100" w:beforeAutospacing="1" w:after="100" w:afterAutospacing="1"/>
        <w:rPr>
          <w:rFonts w:ascii="Verdana" w:eastAsia="Times New Roman" w:hAnsi="Verdana" w:cs="Times New Roman"/>
          <w:b/>
          <w:color w:val="000000"/>
        </w:rPr>
      </w:pPr>
      <w:bookmarkStart w:id="0" w:name="Question_1"/>
      <w:bookmarkStart w:id="1" w:name="Question_2"/>
      <w:bookmarkEnd w:id="0"/>
      <w:bookmarkEnd w:id="1"/>
    </w:p>
    <w:p w14:paraId="1459D735" w14:textId="7928CE23" w:rsidR="004D7871" w:rsidRPr="004D7871" w:rsidRDefault="004D7871" w:rsidP="004D7871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b/>
          <w:color w:val="000000"/>
        </w:rPr>
      </w:pPr>
      <w:r w:rsidRPr="004D7871">
        <w:rPr>
          <w:rFonts w:ascii="Verdana" w:eastAsia="Times New Roman" w:hAnsi="Verdana" w:cs="Times New Roman"/>
          <w:b/>
          <w:color w:val="000000"/>
        </w:rPr>
        <w:t xml:space="preserve">Which module </w:t>
      </w:r>
      <w:r w:rsidR="00991F38">
        <w:rPr>
          <w:rFonts w:ascii="Verdana" w:eastAsia="Times New Roman" w:hAnsi="Verdana" w:cs="Times New Roman"/>
          <w:b/>
          <w:color w:val="000000"/>
        </w:rPr>
        <w:t>would you like to develop first</w:t>
      </w:r>
      <w:r w:rsidRPr="004D7871">
        <w:rPr>
          <w:rFonts w:ascii="Verdana" w:eastAsia="Times New Roman" w:hAnsi="Verdana" w:cs="Times New Roman"/>
          <w:b/>
          <w:color w:val="000000"/>
        </w:rPr>
        <w:t>?</w:t>
      </w:r>
    </w:p>
    <w:p w14:paraId="7EAE0C4B" w14:textId="7575B53C" w:rsidR="00180FB8" w:rsidRDefault="00B328FC" w:rsidP="00180FB8">
      <w:pPr>
        <w:pStyle w:val="ListParagraph"/>
        <w:spacing w:before="100" w:beforeAutospacing="1" w:after="100" w:afterAutospacing="1"/>
        <w:rPr>
          <w:rFonts w:ascii="Tahoma" w:hAnsi="Tahoma" w:cs="Tahoma"/>
          <w:i/>
          <w:sz w:val="26"/>
          <w:szCs w:val="26"/>
        </w:rPr>
      </w:pPr>
      <w:r>
        <w:rPr>
          <w:rFonts w:ascii="Tahoma" w:hAnsi="Tahoma" w:cs="Tahoma"/>
          <w:i/>
          <w:sz w:val="26"/>
          <w:szCs w:val="26"/>
        </w:rPr>
        <w:t>Choose a module that will be easy to develop or select to work on a more complex module</w:t>
      </w:r>
      <w:r w:rsidR="00A46EE9">
        <w:rPr>
          <w:rFonts w:ascii="Tahoma" w:hAnsi="Tahoma" w:cs="Tahoma"/>
          <w:i/>
          <w:sz w:val="26"/>
          <w:szCs w:val="26"/>
        </w:rPr>
        <w:t xml:space="preserve"> while you have specific time designated to the creation of your first online course materials </w:t>
      </w:r>
      <w:r w:rsidR="00180FB8" w:rsidRPr="00180FB8">
        <w:rPr>
          <w:rFonts w:ascii="Tahoma" w:hAnsi="Tahoma" w:cs="Tahoma"/>
          <w:i/>
          <w:sz w:val="26"/>
          <w:szCs w:val="26"/>
        </w:rPr>
        <w:t xml:space="preserve">(e.g., </w:t>
      </w:r>
      <w:r w:rsidR="004D7871" w:rsidRPr="00180FB8">
        <w:rPr>
          <w:rFonts w:ascii="Tahoma" w:hAnsi="Tahoma" w:cs="Tahoma"/>
          <w:i/>
          <w:sz w:val="26"/>
          <w:szCs w:val="26"/>
        </w:rPr>
        <w:t xml:space="preserve">the first </w:t>
      </w:r>
      <w:r w:rsidR="00180FB8" w:rsidRPr="00180FB8">
        <w:rPr>
          <w:rFonts w:ascii="Tahoma" w:hAnsi="Tahoma" w:cs="Tahoma"/>
          <w:i/>
          <w:sz w:val="26"/>
          <w:szCs w:val="26"/>
        </w:rPr>
        <w:t xml:space="preserve">module, one in the middle of the course, a complex module toward the end of the course that </w:t>
      </w:r>
      <w:proofErr w:type="gramStart"/>
      <w:r w:rsidR="00180FB8" w:rsidRPr="00180FB8">
        <w:rPr>
          <w:rFonts w:ascii="Tahoma" w:hAnsi="Tahoma" w:cs="Tahoma"/>
          <w:i/>
          <w:sz w:val="26"/>
          <w:szCs w:val="26"/>
        </w:rPr>
        <w:t>involves</w:t>
      </w:r>
      <w:proofErr w:type="gramEnd"/>
      <w:r w:rsidR="00180FB8" w:rsidRPr="00180FB8">
        <w:rPr>
          <w:rFonts w:ascii="Tahoma" w:hAnsi="Tahoma" w:cs="Tahoma"/>
          <w:i/>
          <w:sz w:val="26"/>
          <w:szCs w:val="26"/>
        </w:rPr>
        <w:t xml:space="preserve"> a project). </w:t>
      </w:r>
    </w:p>
    <w:p w14:paraId="7CB35C3E" w14:textId="77777777" w:rsidR="00991F38" w:rsidRPr="00991F38" w:rsidRDefault="00991F38" w:rsidP="00991F38">
      <w:pPr>
        <w:spacing w:before="100" w:beforeAutospacing="1" w:after="100" w:afterAutospacing="1"/>
        <w:rPr>
          <w:rFonts w:ascii="Tahoma" w:hAnsi="Tahoma" w:cs="Tahoma"/>
          <w:i/>
          <w:sz w:val="26"/>
          <w:szCs w:val="26"/>
        </w:rPr>
      </w:pPr>
    </w:p>
    <w:p w14:paraId="67493827" w14:textId="77777777" w:rsidR="00786DEE" w:rsidRDefault="00786DEE" w:rsidP="00180FB8">
      <w:pPr>
        <w:pStyle w:val="ListParagraph"/>
        <w:spacing w:before="100" w:beforeAutospacing="1" w:after="100" w:afterAutospacing="1"/>
        <w:rPr>
          <w:rFonts w:ascii="Tahoma" w:hAnsi="Tahoma" w:cs="Tahoma"/>
          <w:sz w:val="26"/>
          <w:szCs w:val="26"/>
        </w:rPr>
      </w:pPr>
    </w:p>
    <w:p w14:paraId="66CD529B" w14:textId="0C4B4D8B" w:rsidR="00786DEE" w:rsidRPr="00786DEE" w:rsidRDefault="00180FB8" w:rsidP="00786DEE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b/>
          <w:i/>
          <w:color w:val="000000"/>
        </w:rPr>
      </w:pPr>
      <w:r w:rsidRPr="000618A8">
        <w:rPr>
          <w:rFonts w:ascii="Verdana" w:eastAsia="Times New Roman" w:hAnsi="Verdana" w:cs="Times New Roman"/>
          <w:b/>
          <w:color w:val="000000"/>
        </w:rPr>
        <w:t>What are the</w:t>
      </w:r>
      <w:r w:rsidR="004D7871" w:rsidRPr="000618A8">
        <w:rPr>
          <w:rFonts w:ascii="Verdana" w:eastAsia="Times New Roman" w:hAnsi="Verdana" w:cs="Times New Roman"/>
          <w:b/>
          <w:color w:val="000000"/>
        </w:rPr>
        <w:t xml:space="preserve"> objectives</w:t>
      </w:r>
      <w:r w:rsidRPr="000618A8">
        <w:rPr>
          <w:rFonts w:ascii="Verdana" w:eastAsia="Times New Roman" w:hAnsi="Verdana" w:cs="Times New Roman"/>
          <w:b/>
          <w:color w:val="000000"/>
        </w:rPr>
        <w:t xml:space="preserve">, based on Bloom’s taxonomy, </w:t>
      </w:r>
      <w:r w:rsidR="004D7871" w:rsidRPr="000618A8">
        <w:rPr>
          <w:rFonts w:ascii="Verdana" w:eastAsia="Times New Roman" w:hAnsi="Verdana" w:cs="Times New Roman"/>
          <w:b/>
          <w:color w:val="000000"/>
        </w:rPr>
        <w:t>for th</w:t>
      </w:r>
      <w:r w:rsidRPr="000618A8">
        <w:rPr>
          <w:rFonts w:ascii="Verdana" w:eastAsia="Times New Roman" w:hAnsi="Verdana" w:cs="Times New Roman"/>
          <w:b/>
          <w:color w:val="000000"/>
        </w:rPr>
        <w:t>is module?</w:t>
      </w:r>
      <w:r>
        <w:rPr>
          <w:rFonts w:ascii="Tahoma" w:hAnsi="Tahoma" w:cs="Tahoma"/>
          <w:sz w:val="26"/>
          <w:szCs w:val="26"/>
        </w:rPr>
        <w:t xml:space="preserve"> </w:t>
      </w:r>
      <w:r w:rsidR="004D7871" w:rsidRPr="000618A8">
        <w:rPr>
          <w:rFonts w:ascii="Tahoma" w:hAnsi="Tahoma" w:cs="Tahoma"/>
          <w:i/>
          <w:sz w:val="26"/>
          <w:szCs w:val="26"/>
        </w:rPr>
        <w:t>What should students know or be able to do upon completion of th</w:t>
      </w:r>
      <w:r w:rsidRPr="000618A8">
        <w:rPr>
          <w:rFonts w:ascii="Tahoma" w:hAnsi="Tahoma" w:cs="Tahoma"/>
          <w:i/>
          <w:sz w:val="26"/>
          <w:szCs w:val="26"/>
        </w:rPr>
        <w:t>is</w:t>
      </w:r>
      <w:r w:rsidR="004D7871" w:rsidRPr="000618A8">
        <w:rPr>
          <w:rFonts w:ascii="Tahoma" w:hAnsi="Tahoma" w:cs="Tahoma"/>
          <w:i/>
          <w:sz w:val="26"/>
          <w:szCs w:val="26"/>
        </w:rPr>
        <w:t xml:space="preserve"> module? </w:t>
      </w:r>
      <w:r w:rsidR="004845C0">
        <w:rPr>
          <w:rFonts w:ascii="Tahoma" w:hAnsi="Tahoma" w:cs="Tahoma"/>
          <w:i/>
          <w:sz w:val="26"/>
          <w:szCs w:val="26"/>
        </w:rPr>
        <w:t xml:space="preserve">(Please refer to the </w:t>
      </w:r>
      <w:hyperlink r:id="rId8" w:history="1">
        <w:r w:rsidR="004845C0" w:rsidRPr="006E3C3C">
          <w:rPr>
            <w:rStyle w:val="Hyperlink"/>
            <w:rFonts w:ascii="Tahoma" w:hAnsi="Tahoma" w:cs="Tahoma"/>
            <w:i/>
            <w:sz w:val="26"/>
            <w:szCs w:val="26"/>
          </w:rPr>
          <w:t>Course Blueprint</w:t>
        </w:r>
      </w:hyperlink>
      <w:r w:rsidR="004845C0">
        <w:rPr>
          <w:rFonts w:ascii="Tahoma" w:hAnsi="Tahoma" w:cs="Tahoma"/>
          <w:i/>
          <w:sz w:val="26"/>
          <w:szCs w:val="26"/>
        </w:rPr>
        <w:t xml:space="preserve"> document.)</w:t>
      </w:r>
      <w:r w:rsidR="00991F38">
        <w:rPr>
          <w:rFonts w:ascii="Tahoma" w:hAnsi="Tahoma" w:cs="Tahoma"/>
          <w:i/>
          <w:sz w:val="26"/>
          <w:szCs w:val="26"/>
        </w:rPr>
        <w:t xml:space="preserve"> </w:t>
      </w:r>
    </w:p>
    <w:p w14:paraId="51562481" w14:textId="77777777" w:rsidR="00786DEE" w:rsidRDefault="00786DEE" w:rsidP="00786DEE">
      <w:pPr>
        <w:spacing w:before="100" w:beforeAutospacing="1" w:after="100" w:afterAutospacing="1"/>
        <w:rPr>
          <w:rFonts w:ascii="Verdana" w:eastAsia="Times New Roman" w:hAnsi="Verdana" w:cs="Times New Roman"/>
          <w:b/>
          <w:i/>
          <w:color w:val="000000"/>
        </w:rPr>
      </w:pPr>
    </w:p>
    <w:p w14:paraId="11F82761" w14:textId="77777777" w:rsidR="00786DEE" w:rsidRDefault="00786DEE" w:rsidP="00786DEE">
      <w:pPr>
        <w:spacing w:before="100" w:beforeAutospacing="1" w:after="100" w:afterAutospacing="1"/>
        <w:rPr>
          <w:rFonts w:ascii="Verdana" w:eastAsia="Times New Roman" w:hAnsi="Verdana" w:cs="Times New Roman"/>
          <w:b/>
          <w:i/>
          <w:color w:val="000000"/>
        </w:rPr>
      </w:pPr>
    </w:p>
    <w:p w14:paraId="780B5F05" w14:textId="77777777" w:rsidR="00786DEE" w:rsidRPr="00786DEE" w:rsidRDefault="00786DEE" w:rsidP="00786DEE">
      <w:pPr>
        <w:spacing w:before="100" w:beforeAutospacing="1" w:after="100" w:afterAutospacing="1"/>
        <w:rPr>
          <w:rFonts w:ascii="Verdana" w:eastAsia="Times New Roman" w:hAnsi="Verdana" w:cs="Times New Roman"/>
          <w:b/>
          <w:i/>
          <w:color w:val="000000"/>
        </w:rPr>
      </w:pPr>
    </w:p>
    <w:p w14:paraId="147A3FEB" w14:textId="77777777" w:rsidR="00786DEE" w:rsidRPr="00786DEE" w:rsidRDefault="00786DEE" w:rsidP="00786DEE">
      <w:pPr>
        <w:pStyle w:val="ListParagraph"/>
        <w:spacing w:before="100" w:beforeAutospacing="1" w:after="100" w:afterAutospacing="1"/>
        <w:rPr>
          <w:rFonts w:ascii="Verdana" w:eastAsia="Times New Roman" w:hAnsi="Verdana" w:cs="Times New Roman"/>
          <w:b/>
          <w:i/>
          <w:color w:val="000000"/>
        </w:rPr>
      </w:pPr>
    </w:p>
    <w:p w14:paraId="131A67D9" w14:textId="635A2640" w:rsidR="00786DEE" w:rsidRDefault="00180FB8" w:rsidP="00786DEE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b/>
          <w:color w:val="000000"/>
        </w:rPr>
      </w:pPr>
      <w:r w:rsidRPr="00786DEE">
        <w:rPr>
          <w:rFonts w:ascii="Verdana" w:eastAsia="Times New Roman" w:hAnsi="Verdana" w:cs="Times New Roman"/>
          <w:b/>
          <w:color w:val="000000"/>
        </w:rPr>
        <w:t xml:space="preserve">What </w:t>
      </w:r>
      <w:r w:rsidR="004D7871" w:rsidRPr="00786DEE">
        <w:rPr>
          <w:rFonts w:ascii="Verdana" w:eastAsia="Times New Roman" w:hAnsi="Verdana" w:cs="Times New Roman"/>
          <w:b/>
          <w:color w:val="000000"/>
        </w:rPr>
        <w:t xml:space="preserve">activities </w:t>
      </w:r>
      <w:r w:rsidRPr="00786DEE">
        <w:rPr>
          <w:rFonts w:ascii="Verdana" w:eastAsia="Times New Roman" w:hAnsi="Verdana" w:cs="Times New Roman"/>
          <w:b/>
          <w:color w:val="000000"/>
        </w:rPr>
        <w:t xml:space="preserve">will </w:t>
      </w:r>
      <w:r w:rsidR="004D7871" w:rsidRPr="00786DEE">
        <w:rPr>
          <w:rFonts w:ascii="Verdana" w:eastAsia="Times New Roman" w:hAnsi="Verdana" w:cs="Times New Roman"/>
          <w:b/>
          <w:color w:val="000000"/>
        </w:rPr>
        <w:t xml:space="preserve">students </w:t>
      </w:r>
      <w:r w:rsidR="00D4279C" w:rsidRPr="00786DEE">
        <w:rPr>
          <w:rFonts w:ascii="Verdana" w:eastAsia="Times New Roman" w:hAnsi="Verdana" w:cs="Times New Roman"/>
          <w:b/>
          <w:color w:val="000000"/>
        </w:rPr>
        <w:t>complete in this module</w:t>
      </w:r>
      <w:r w:rsidR="00786DEE" w:rsidRPr="00786DEE">
        <w:rPr>
          <w:rFonts w:ascii="Verdana" w:eastAsia="Times New Roman" w:hAnsi="Verdana" w:cs="Times New Roman"/>
          <w:b/>
          <w:color w:val="000000"/>
        </w:rPr>
        <w:t>?</w:t>
      </w:r>
      <w:r w:rsidR="00D4279C" w:rsidRPr="00786DEE">
        <w:rPr>
          <w:rFonts w:ascii="Verdana" w:eastAsia="Times New Roman" w:hAnsi="Verdana" w:cs="Times New Roman"/>
          <w:b/>
          <w:color w:val="000000"/>
        </w:rPr>
        <w:t xml:space="preserve"> </w:t>
      </w:r>
      <w:r w:rsidR="00786DEE" w:rsidRPr="00786DEE">
        <w:rPr>
          <w:rFonts w:ascii="Verdana" w:eastAsia="Times New Roman" w:hAnsi="Verdana" w:cs="Times New Roman"/>
          <w:b/>
          <w:color w:val="000000"/>
        </w:rPr>
        <w:t>Will any require special instructions/tutorials?</w:t>
      </w:r>
    </w:p>
    <w:p w14:paraId="3FB6B7E2" w14:textId="77777777" w:rsidR="00E12D23" w:rsidRPr="00786DEE" w:rsidRDefault="00E12D23" w:rsidP="00E12D23">
      <w:pPr>
        <w:pStyle w:val="ListParagraph"/>
        <w:spacing w:before="100" w:beforeAutospacing="1" w:after="100" w:afterAutospacing="1"/>
        <w:rPr>
          <w:rFonts w:ascii="Verdana" w:eastAsia="Times New Roman" w:hAnsi="Verdana" w:cs="Times New Roman"/>
          <w:b/>
          <w:color w:val="000000"/>
        </w:rPr>
      </w:pPr>
    </w:p>
    <w:p w14:paraId="3B97F9F4" w14:textId="77777777" w:rsidR="00786DEE" w:rsidRDefault="00786DEE" w:rsidP="00786DEE">
      <w:pPr>
        <w:spacing w:before="100" w:beforeAutospacing="1" w:after="100" w:afterAutospacing="1"/>
        <w:rPr>
          <w:rFonts w:ascii="Verdana" w:eastAsia="Times New Roman" w:hAnsi="Verdana" w:cs="Times New Roman"/>
          <w:color w:val="008000"/>
        </w:rPr>
      </w:pPr>
    </w:p>
    <w:p w14:paraId="4947D09F" w14:textId="77777777" w:rsidR="00786DEE" w:rsidRPr="00786DEE" w:rsidRDefault="00786DEE" w:rsidP="00786DEE">
      <w:pPr>
        <w:spacing w:before="100" w:beforeAutospacing="1" w:after="100" w:afterAutospacing="1"/>
        <w:rPr>
          <w:rFonts w:ascii="Verdana" w:eastAsia="Times New Roman" w:hAnsi="Verdana" w:cs="Times New Roman"/>
          <w:color w:val="008000"/>
        </w:rPr>
      </w:pPr>
    </w:p>
    <w:p w14:paraId="7E2D1121" w14:textId="27A6C827" w:rsidR="00D4279C" w:rsidRPr="00786DEE" w:rsidRDefault="00D4279C" w:rsidP="00D4279C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b/>
          <w:color w:val="000000"/>
        </w:rPr>
      </w:pPr>
      <w:r w:rsidRPr="00786DEE">
        <w:rPr>
          <w:rFonts w:ascii="Verdana" w:eastAsia="Times New Roman" w:hAnsi="Verdana" w:cs="Times New Roman"/>
          <w:b/>
          <w:color w:val="000000"/>
        </w:rPr>
        <w:t>What materials will you use in this module (textbook, instructor notes, links to websites, images, audio, video, newspap</w:t>
      </w:r>
      <w:r w:rsidR="00786DEE" w:rsidRPr="00786DEE">
        <w:rPr>
          <w:rFonts w:ascii="Verdana" w:eastAsia="Times New Roman" w:hAnsi="Verdana" w:cs="Times New Roman"/>
          <w:b/>
          <w:color w:val="000000"/>
        </w:rPr>
        <w:t xml:space="preserve">ers, journals, </w:t>
      </w:r>
      <w:proofErr w:type="spellStart"/>
      <w:r w:rsidR="00786DEE" w:rsidRPr="00786DEE">
        <w:rPr>
          <w:rFonts w:ascii="Verdana" w:eastAsia="Times New Roman" w:hAnsi="Verdana" w:cs="Times New Roman"/>
          <w:b/>
          <w:color w:val="000000"/>
        </w:rPr>
        <w:t>ePack</w:t>
      </w:r>
      <w:proofErr w:type="spellEnd"/>
      <w:r w:rsidR="00786DEE" w:rsidRPr="00786DEE">
        <w:rPr>
          <w:rFonts w:ascii="Verdana" w:eastAsia="Times New Roman" w:hAnsi="Verdana" w:cs="Times New Roman"/>
          <w:b/>
          <w:color w:val="000000"/>
        </w:rPr>
        <w:t xml:space="preserve"> resources, </w:t>
      </w:r>
      <w:r w:rsidRPr="00786DEE">
        <w:rPr>
          <w:rFonts w:ascii="Verdana" w:eastAsia="Times New Roman" w:hAnsi="Verdana" w:cs="Times New Roman"/>
          <w:b/>
          <w:color w:val="000000"/>
        </w:rPr>
        <w:t xml:space="preserve">etc.)? </w:t>
      </w:r>
    </w:p>
    <w:p w14:paraId="56ACC347" w14:textId="77777777" w:rsidR="00D4279C" w:rsidRDefault="00D4279C" w:rsidP="00D4279C">
      <w:pPr>
        <w:spacing w:after="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</w:p>
    <w:p w14:paraId="5FB920F5" w14:textId="77777777" w:rsidR="00E12D23" w:rsidRDefault="00E12D23" w:rsidP="00D4279C">
      <w:pPr>
        <w:spacing w:after="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</w:p>
    <w:p w14:paraId="5C323842" w14:textId="77777777" w:rsidR="00E12D23" w:rsidRPr="0002782C" w:rsidRDefault="00E12D23" w:rsidP="00D4279C">
      <w:pPr>
        <w:spacing w:after="0" w:line="240" w:lineRule="auto"/>
        <w:rPr>
          <w:rFonts w:ascii="Verdana" w:eastAsia="Times New Roman" w:hAnsi="Verdana" w:cs="Times New Roman"/>
          <w:color w:val="008000"/>
          <w:sz w:val="24"/>
          <w:szCs w:val="24"/>
        </w:rPr>
      </w:pPr>
    </w:p>
    <w:p w14:paraId="0F17C0B0" w14:textId="416B873C" w:rsidR="004D7871" w:rsidRPr="002820EC" w:rsidRDefault="00180FB8" w:rsidP="00786DEE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Verdana" w:eastAsia="Times New Roman" w:hAnsi="Verdana" w:cs="Times New Roman"/>
          <w:b/>
          <w:i/>
          <w:color w:val="000000"/>
        </w:rPr>
      </w:pPr>
      <w:r w:rsidRPr="00786DEE">
        <w:rPr>
          <w:rFonts w:ascii="Verdana" w:hAnsi="Verdana" w:cs="Tahoma"/>
          <w:b/>
        </w:rPr>
        <w:t xml:space="preserve">What types of </w:t>
      </w:r>
      <w:r w:rsidRPr="00786DEE">
        <w:rPr>
          <w:rFonts w:ascii="Verdana" w:eastAsia="Times New Roman" w:hAnsi="Verdana" w:cs="Times New Roman"/>
          <w:b/>
          <w:color w:val="000000"/>
        </w:rPr>
        <w:t>i</w:t>
      </w:r>
      <w:r w:rsidR="004D7871" w:rsidRPr="00786DEE">
        <w:rPr>
          <w:rFonts w:ascii="Verdana" w:eastAsia="Times New Roman" w:hAnsi="Verdana" w:cs="Times New Roman"/>
          <w:b/>
          <w:color w:val="000000"/>
        </w:rPr>
        <w:t>nteraction</w:t>
      </w:r>
      <w:r w:rsidRPr="00786DEE">
        <w:rPr>
          <w:rFonts w:ascii="Verdana" w:eastAsia="Times New Roman" w:hAnsi="Verdana" w:cs="Times New Roman"/>
          <w:b/>
          <w:color w:val="000000"/>
        </w:rPr>
        <w:t xml:space="preserve"> will students experience in this module?</w:t>
      </w:r>
      <w:r w:rsidR="002820EC">
        <w:rPr>
          <w:rFonts w:ascii="Verdana" w:eastAsia="Times New Roman" w:hAnsi="Verdana" w:cs="Times New Roman"/>
          <w:b/>
          <w:color w:val="000000"/>
        </w:rPr>
        <w:t xml:space="preserve"> </w:t>
      </w:r>
      <w:r w:rsidR="002820EC" w:rsidRPr="002820EC">
        <w:rPr>
          <w:rFonts w:ascii="Verdana" w:hAnsi="Verdana"/>
          <w:i/>
        </w:rPr>
        <w:t>Are you thinking about setting up small groups? Have you thought about the size of your course? How will the number affect your group implementation?</w:t>
      </w:r>
    </w:p>
    <w:p w14:paraId="6108EF48" w14:textId="6B7BBDA7" w:rsidR="004D7871" w:rsidRPr="00D4279C" w:rsidRDefault="004D7871" w:rsidP="004D7871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D4279C">
        <w:rPr>
          <w:rFonts w:ascii="Verdana" w:hAnsi="Verdana"/>
        </w:rPr>
        <w:t>Learner-instructor interaction</w:t>
      </w:r>
      <w:r w:rsidR="00180FB8" w:rsidRPr="00D4279C">
        <w:rPr>
          <w:rFonts w:ascii="Verdana" w:hAnsi="Verdana"/>
        </w:rPr>
        <w:t xml:space="preserve"> (</w:t>
      </w:r>
      <w:r w:rsidR="00180FB8" w:rsidRPr="00D4279C">
        <w:rPr>
          <w:rFonts w:ascii="Verdana" w:hAnsi="Verdana"/>
          <w:i/>
        </w:rPr>
        <w:t>e.g.,</w:t>
      </w:r>
      <w:r w:rsidR="00D4279C" w:rsidRPr="00D4279C">
        <w:rPr>
          <w:rFonts w:ascii="Verdana" w:hAnsi="Verdana"/>
        </w:rPr>
        <w:t xml:space="preserve"> emails</w:t>
      </w:r>
      <w:r w:rsidR="00180FB8" w:rsidRPr="00D4279C">
        <w:rPr>
          <w:rFonts w:ascii="Verdana" w:hAnsi="Verdana"/>
        </w:rPr>
        <w:t>, announcements</w:t>
      </w:r>
      <w:r w:rsidR="00D4279C" w:rsidRPr="00D4279C">
        <w:rPr>
          <w:rFonts w:ascii="Verdana" w:hAnsi="Verdana"/>
        </w:rPr>
        <w:t>, discussions</w:t>
      </w:r>
      <w:r w:rsidR="00180FB8" w:rsidRPr="00D4279C">
        <w:rPr>
          <w:rFonts w:ascii="Verdana" w:hAnsi="Verdana"/>
        </w:rPr>
        <w:t>)</w:t>
      </w:r>
    </w:p>
    <w:p w14:paraId="2ED075B9" w14:textId="29A2B367" w:rsidR="004D7871" w:rsidRPr="00D4279C" w:rsidRDefault="00180FB8" w:rsidP="004D7871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D4279C">
        <w:rPr>
          <w:rFonts w:ascii="Verdana" w:hAnsi="Verdana"/>
        </w:rPr>
        <w:t>Learner-learner interaction (</w:t>
      </w:r>
      <w:r w:rsidRPr="00D4279C">
        <w:rPr>
          <w:rFonts w:ascii="Verdana" w:hAnsi="Verdana"/>
          <w:i/>
        </w:rPr>
        <w:t>e.g.,</w:t>
      </w:r>
      <w:r w:rsidRPr="00D4279C">
        <w:rPr>
          <w:rFonts w:ascii="Verdana" w:hAnsi="Verdana"/>
        </w:rPr>
        <w:t xml:space="preserve"> discussions, </w:t>
      </w:r>
      <w:r w:rsidR="004D7871" w:rsidRPr="00D4279C">
        <w:rPr>
          <w:rFonts w:ascii="Verdana" w:hAnsi="Verdana"/>
        </w:rPr>
        <w:t>collaborative group work</w:t>
      </w:r>
      <w:r w:rsidRPr="00D4279C">
        <w:rPr>
          <w:rFonts w:ascii="Verdana" w:hAnsi="Verdana"/>
        </w:rPr>
        <w:t>, peer review activities)</w:t>
      </w:r>
    </w:p>
    <w:p w14:paraId="2796EA79" w14:textId="0C39F6FD" w:rsidR="004077E9" w:rsidRDefault="004D7871" w:rsidP="00D4279C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D4279C">
        <w:rPr>
          <w:rFonts w:ascii="Verdana" w:hAnsi="Verdana"/>
        </w:rPr>
        <w:t>Learner-content interaction</w:t>
      </w:r>
      <w:r w:rsidR="00180FB8" w:rsidRPr="00D4279C">
        <w:rPr>
          <w:rFonts w:ascii="Verdana" w:hAnsi="Verdana"/>
        </w:rPr>
        <w:t xml:space="preserve"> (</w:t>
      </w:r>
      <w:r w:rsidR="00180FB8" w:rsidRPr="00D4279C">
        <w:rPr>
          <w:rFonts w:ascii="Verdana" w:hAnsi="Verdana"/>
          <w:i/>
        </w:rPr>
        <w:t>e.g.,</w:t>
      </w:r>
      <w:r w:rsidR="00180FB8" w:rsidRPr="00D4279C">
        <w:rPr>
          <w:rFonts w:ascii="Verdana" w:hAnsi="Verdana"/>
        </w:rPr>
        <w:t xml:space="preserve"> reading content, presenting course content</w:t>
      </w:r>
      <w:r w:rsidRPr="00D4279C">
        <w:rPr>
          <w:rFonts w:ascii="Verdana" w:hAnsi="Verdana"/>
        </w:rPr>
        <w:t xml:space="preserve"> in an ap</w:t>
      </w:r>
      <w:r w:rsidR="00180FB8" w:rsidRPr="00D4279C">
        <w:rPr>
          <w:rFonts w:ascii="Verdana" w:hAnsi="Verdana"/>
        </w:rPr>
        <w:t>propriate and motivating format)</w:t>
      </w:r>
    </w:p>
    <w:p w14:paraId="36A75564" w14:textId="77777777" w:rsidR="00786DEE" w:rsidRPr="00786DEE" w:rsidRDefault="00786DEE" w:rsidP="00786DEE">
      <w:pPr>
        <w:rPr>
          <w:rFonts w:ascii="Verdana" w:hAnsi="Verdana"/>
        </w:rPr>
      </w:pPr>
    </w:p>
    <w:p w14:paraId="27C14BA9" w14:textId="77777777" w:rsidR="00D4279C" w:rsidRPr="00D4279C" w:rsidRDefault="00D4279C" w:rsidP="00D4279C">
      <w:pPr>
        <w:pStyle w:val="ListParagraph"/>
        <w:ind w:left="1440"/>
        <w:rPr>
          <w:rFonts w:ascii="Verdana" w:hAnsi="Verdana"/>
        </w:rPr>
      </w:pPr>
    </w:p>
    <w:p w14:paraId="19D3ECCA" w14:textId="7ED086E3" w:rsidR="00D4279C" w:rsidRDefault="00D4279C" w:rsidP="00D4279C">
      <w:pPr>
        <w:pStyle w:val="ListParagraph"/>
        <w:numPr>
          <w:ilvl w:val="0"/>
          <w:numId w:val="9"/>
        </w:numPr>
        <w:rPr>
          <w:rFonts w:ascii="Verdana" w:hAnsi="Verdana" w:cs="Tahoma"/>
          <w:b/>
        </w:rPr>
      </w:pPr>
      <w:r w:rsidRPr="00786DEE">
        <w:rPr>
          <w:rFonts w:ascii="Verdana" w:hAnsi="Verdana" w:cs="Tahoma"/>
          <w:b/>
        </w:rPr>
        <w:t xml:space="preserve">Which </w:t>
      </w:r>
      <w:r w:rsidR="00E5377F" w:rsidRPr="00786DEE">
        <w:rPr>
          <w:rFonts w:ascii="Verdana" w:hAnsi="Verdana" w:cs="Tahoma"/>
          <w:b/>
        </w:rPr>
        <w:t>tools</w:t>
      </w:r>
      <w:r w:rsidR="00E5377F">
        <w:rPr>
          <w:rFonts w:ascii="Verdana" w:hAnsi="Verdana" w:cs="Tahoma"/>
          <w:b/>
        </w:rPr>
        <w:t xml:space="preserve"> within your course management system (e.g., Blackboard, etc.)</w:t>
      </w:r>
      <w:r w:rsidRPr="00786DEE">
        <w:rPr>
          <w:rFonts w:ascii="Verdana" w:hAnsi="Verdana" w:cs="Tahoma"/>
          <w:b/>
        </w:rPr>
        <w:t xml:space="preserve"> </w:t>
      </w:r>
      <w:r w:rsidR="00A46EE9">
        <w:rPr>
          <w:rFonts w:ascii="Verdana" w:hAnsi="Verdana" w:cs="Tahoma"/>
          <w:b/>
        </w:rPr>
        <w:t xml:space="preserve">do you feel will best </w:t>
      </w:r>
      <w:r w:rsidR="00B328FC">
        <w:rPr>
          <w:rFonts w:ascii="Verdana" w:hAnsi="Verdana" w:cs="Tahoma"/>
          <w:b/>
        </w:rPr>
        <w:t>support</w:t>
      </w:r>
      <w:r w:rsidR="00B328FC" w:rsidRPr="00786DEE">
        <w:rPr>
          <w:rFonts w:ascii="Verdana" w:hAnsi="Verdana" w:cs="Tahoma"/>
          <w:b/>
        </w:rPr>
        <w:t xml:space="preserve"> </w:t>
      </w:r>
      <w:r w:rsidRPr="00786DEE">
        <w:rPr>
          <w:rFonts w:ascii="Verdana" w:hAnsi="Verdana" w:cs="Tahoma"/>
          <w:b/>
        </w:rPr>
        <w:t xml:space="preserve">the interactions listed above? </w:t>
      </w:r>
    </w:p>
    <w:p w14:paraId="4E15E4C4" w14:textId="77777777" w:rsidR="00786DEE" w:rsidRPr="00786DEE" w:rsidRDefault="00786DEE" w:rsidP="00786DEE">
      <w:pPr>
        <w:rPr>
          <w:rFonts w:ascii="Verdana" w:hAnsi="Verdana" w:cs="Tahoma"/>
          <w:b/>
        </w:rPr>
      </w:pPr>
    </w:p>
    <w:p w14:paraId="366BACF8" w14:textId="77777777" w:rsidR="00786DEE" w:rsidRPr="00786DEE" w:rsidRDefault="00786DEE" w:rsidP="00786DEE">
      <w:pPr>
        <w:pStyle w:val="ListParagraph"/>
        <w:rPr>
          <w:rFonts w:ascii="Verdana" w:hAnsi="Verdana" w:cs="Tahoma"/>
          <w:b/>
        </w:rPr>
      </w:pPr>
    </w:p>
    <w:p w14:paraId="2E9B66AB" w14:textId="77777777" w:rsidR="00D4279C" w:rsidRDefault="00D4279C" w:rsidP="00D4279C">
      <w:pPr>
        <w:pStyle w:val="ListParagraph"/>
        <w:rPr>
          <w:rFonts w:ascii="Verdana" w:hAnsi="Verdana"/>
        </w:rPr>
      </w:pPr>
    </w:p>
    <w:p w14:paraId="26C501E8" w14:textId="3AC2F00F" w:rsidR="00D4279C" w:rsidRPr="00786DEE" w:rsidRDefault="00D4279C" w:rsidP="00D4279C">
      <w:pPr>
        <w:pStyle w:val="ListParagraph"/>
        <w:numPr>
          <w:ilvl w:val="0"/>
          <w:numId w:val="9"/>
        </w:numPr>
        <w:rPr>
          <w:rFonts w:ascii="Verdana" w:hAnsi="Verdana" w:cs="Tahoma"/>
          <w:b/>
        </w:rPr>
      </w:pPr>
      <w:r w:rsidRPr="00786DEE">
        <w:rPr>
          <w:rFonts w:ascii="Verdana" w:hAnsi="Verdana" w:cs="Tahoma"/>
          <w:b/>
        </w:rPr>
        <w:t xml:space="preserve">Are there any tools outside of </w:t>
      </w:r>
      <w:r w:rsidR="00E5377F">
        <w:rPr>
          <w:rFonts w:ascii="Verdana" w:hAnsi="Verdana" w:cs="Tahoma"/>
          <w:b/>
        </w:rPr>
        <w:t xml:space="preserve">your course management system </w:t>
      </w:r>
      <w:r w:rsidRPr="00786DEE">
        <w:rPr>
          <w:rFonts w:ascii="Verdana" w:hAnsi="Verdana" w:cs="Tahoma"/>
          <w:b/>
        </w:rPr>
        <w:t xml:space="preserve">that you </w:t>
      </w:r>
      <w:r w:rsidR="00A46EE9">
        <w:rPr>
          <w:rFonts w:ascii="Verdana" w:hAnsi="Verdana" w:cs="Tahoma"/>
          <w:b/>
        </w:rPr>
        <w:t xml:space="preserve">feel </w:t>
      </w:r>
      <w:r w:rsidR="00D26476">
        <w:rPr>
          <w:rFonts w:ascii="Verdana" w:hAnsi="Verdana" w:cs="Tahoma"/>
          <w:b/>
        </w:rPr>
        <w:t xml:space="preserve">would </w:t>
      </w:r>
      <w:r w:rsidR="00A46EE9">
        <w:rPr>
          <w:rFonts w:ascii="Verdana" w:hAnsi="Verdana" w:cs="Tahoma"/>
          <w:b/>
        </w:rPr>
        <w:t xml:space="preserve">work better </w:t>
      </w:r>
      <w:r w:rsidRPr="00786DEE">
        <w:rPr>
          <w:rFonts w:ascii="Verdana" w:hAnsi="Verdana" w:cs="Tahoma"/>
          <w:b/>
        </w:rPr>
        <w:t>to</w:t>
      </w:r>
      <w:r w:rsidR="00D26476">
        <w:rPr>
          <w:rFonts w:ascii="Verdana" w:hAnsi="Verdana" w:cs="Tahoma"/>
          <w:b/>
        </w:rPr>
        <w:t xml:space="preserve"> support your planned</w:t>
      </w:r>
      <w:r w:rsidRPr="00786DEE">
        <w:rPr>
          <w:rFonts w:ascii="Verdana" w:hAnsi="Verdana" w:cs="Tahoma"/>
          <w:b/>
        </w:rPr>
        <w:t xml:space="preserve"> interaction? If so, which </w:t>
      </w:r>
      <w:r w:rsidR="00D26476">
        <w:rPr>
          <w:rFonts w:ascii="Verdana" w:hAnsi="Verdana" w:cs="Tahoma"/>
          <w:b/>
        </w:rPr>
        <w:t xml:space="preserve">outside </w:t>
      </w:r>
      <w:r w:rsidRPr="00786DEE">
        <w:rPr>
          <w:rFonts w:ascii="Verdana" w:hAnsi="Verdana" w:cs="Tahoma"/>
          <w:b/>
        </w:rPr>
        <w:t xml:space="preserve">tools do you </w:t>
      </w:r>
      <w:r w:rsidR="00D26476">
        <w:rPr>
          <w:rFonts w:ascii="Verdana" w:hAnsi="Verdana" w:cs="Tahoma"/>
          <w:b/>
        </w:rPr>
        <w:t xml:space="preserve">also </w:t>
      </w:r>
      <w:r w:rsidRPr="00786DEE">
        <w:rPr>
          <w:rFonts w:ascii="Verdana" w:hAnsi="Verdana" w:cs="Tahoma"/>
          <w:b/>
        </w:rPr>
        <w:t xml:space="preserve">plan to </w:t>
      </w:r>
      <w:r w:rsidR="00B328FC">
        <w:rPr>
          <w:rFonts w:ascii="Verdana" w:hAnsi="Verdana" w:cs="Tahoma"/>
          <w:b/>
        </w:rPr>
        <w:t>incorporate</w:t>
      </w:r>
      <w:r w:rsidR="00A46EE9">
        <w:rPr>
          <w:rFonts w:ascii="Verdana" w:hAnsi="Verdana" w:cs="Tahoma"/>
          <w:b/>
        </w:rPr>
        <w:t xml:space="preserve"> into your course</w:t>
      </w:r>
      <w:r w:rsidRPr="00786DEE">
        <w:rPr>
          <w:rFonts w:ascii="Verdana" w:hAnsi="Verdana" w:cs="Tahoma"/>
          <w:b/>
        </w:rPr>
        <w:t>?</w:t>
      </w:r>
    </w:p>
    <w:p w14:paraId="46BCF698" w14:textId="074D5C64" w:rsidR="004077E9" w:rsidRPr="00D4279C" w:rsidRDefault="004077E9" w:rsidP="004077E9">
      <w:pPr>
        <w:spacing w:after="0" w:line="240" w:lineRule="auto"/>
        <w:rPr>
          <w:rFonts w:ascii="Verdana" w:eastAsia="Times New Roman" w:hAnsi="Verdana" w:cs="Times New Roman"/>
          <w:color w:val="0000FF"/>
          <w:sz w:val="24"/>
          <w:szCs w:val="24"/>
        </w:rPr>
      </w:pPr>
    </w:p>
    <w:p w14:paraId="69FC0666" w14:textId="77777777" w:rsidR="0002782C" w:rsidRPr="0002782C" w:rsidRDefault="0002782C" w:rsidP="0002782C">
      <w:pPr>
        <w:spacing w:after="0" w:line="240" w:lineRule="auto"/>
        <w:rPr>
          <w:rFonts w:ascii="Verdana" w:eastAsia="Times New Roman" w:hAnsi="Verdana" w:cs="Times New Roman"/>
          <w:color w:val="800080"/>
          <w:sz w:val="24"/>
          <w:szCs w:val="24"/>
        </w:rPr>
      </w:pPr>
      <w:bookmarkStart w:id="2" w:name="_GoBack"/>
      <w:bookmarkEnd w:id="2"/>
    </w:p>
    <w:sectPr w:rsidR="0002782C" w:rsidRPr="0002782C" w:rsidSect="00A2076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FD3AA" w14:textId="77777777" w:rsidR="009150E7" w:rsidRDefault="009150E7">
      <w:pPr>
        <w:spacing w:after="0" w:line="240" w:lineRule="auto"/>
      </w:pPr>
      <w:r>
        <w:separator/>
      </w:r>
    </w:p>
  </w:endnote>
  <w:endnote w:type="continuationSeparator" w:id="0">
    <w:p w14:paraId="7DEB80C1" w14:textId="77777777" w:rsidR="009150E7" w:rsidRDefault="0091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9B803" w14:textId="77777777" w:rsidR="00A46EE9" w:rsidRDefault="00A46EE9" w:rsidP="00CC7FAD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7F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590B52" w14:textId="3AFABDB3" w:rsidR="00CC7FAD" w:rsidRDefault="00CC7FAD" w:rsidP="00CC7FAD">
    <w:pPr>
      <w:pStyle w:val="Footer"/>
      <w:rPr>
        <w:rStyle w:val="apple-style-span"/>
        <w:color w:val="000000"/>
        <w:sz w:val="16"/>
        <w:szCs w:val="16"/>
      </w:rPr>
    </w:pPr>
    <w:r>
      <w:rPr>
        <w:sz w:val="16"/>
        <w:szCs w:val="16"/>
      </w:rPr>
      <w:t xml:space="preserve">This </w:t>
    </w:r>
    <w:r>
      <w:rPr>
        <w:sz w:val="16"/>
        <w:szCs w:val="16"/>
      </w:rPr>
      <w:t>Module Interaction Worksheet</w:t>
    </w:r>
    <w:r>
      <w:rPr>
        <w:sz w:val="16"/>
        <w:szCs w:val="16"/>
      </w:rPr>
      <w:t xml:space="preserve"> is part of t</w:t>
    </w:r>
    <w:r w:rsidRPr="00132BCB">
      <w:rPr>
        <w:sz w:val="16"/>
        <w:szCs w:val="16"/>
      </w:rPr>
      <w:t>he</w:t>
    </w:r>
    <w:hyperlink r:id="rId1" w:history="1">
      <w:r w:rsidRPr="008E25FA">
        <w:rPr>
          <w:rStyle w:val="Hyperlink"/>
          <w:sz w:val="16"/>
          <w:szCs w:val="16"/>
        </w:rPr>
        <w:t xml:space="preserve"> Blended Learning Toolkit</w:t>
      </w:r>
    </w:hyperlink>
    <w:r w:rsidRPr="008E25FA">
      <w:rPr>
        <w:rStyle w:val="apple-converted-space"/>
        <w:color w:val="000000"/>
        <w:sz w:val="16"/>
        <w:szCs w:val="16"/>
      </w:rPr>
      <w:t> </w:t>
    </w:r>
    <w:r>
      <w:rPr>
        <w:rStyle w:val="apple-converted-space"/>
        <w:color w:val="000000"/>
        <w:sz w:val="16"/>
        <w:szCs w:val="16"/>
      </w:rPr>
      <w:t xml:space="preserve"> </w:t>
    </w:r>
    <w:r w:rsidRPr="008E25FA">
      <w:rPr>
        <w:rStyle w:val="apple-style-span"/>
        <w:color w:val="000000"/>
        <w:sz w:val="16"/>
        <w:szCs w:val="16"/>
      </w:rPr>
      <w:t>prepared by the</w:t>
    </w:r>
    <w:r w:rsidRPr="008E25FA">
      <w:rPr>
        <w:rStyle w:val="apple-converted-space"/>
        <w:color w:val="000000"/>
        <w:sz w:val="16"/>
        <w:szCs w:val="16"/>
      </w:rPr>
      <w:t> </w:t>
    </w:r>
    <w:hyperlink r:id="rId2" w:history="1">
      <w:r w:rsidRPr="008E25FA">
        <w:rPr>
          <w:rStyle w:val="Hyperlink"/>
          <w:sz w:val="16"/>
          <w:szCs w:val="16"/>
        </w:rPr>
        <w:t>University of Central Florida</w:t>
      </w:r>
    </w:hyperlink>
    <w:r w:rsidRPr="008E25FA">
      <w:rPr>
        <w:rStyle w:val="apple-converted-space"/>
        <w:color w:val="000000"/>
        <w:sz w:val="16"/>
        <w:szCs w:val="16"/>
      </w:rPr>
      <w:t> </w:t>
    </w:r>
    <w:r w:rsidRPr="008E25FA">
      <w:rPr>
        <w:rStyle w:val="apple-style-span"/>
        <w:color w:val="000000"/>
        <w:sz w:val="16"/>
        <w:szCs w:val="16"/>
      </w:rPr>
      <w:t>(UCF) and the</w:t>
    </w:r>
    <w:r w:rsidRPr="008E25FA">
      <w:rPr>
        <w:rStyle w:val="apple-converted-space"/>
        <w:color w:val="000000"/>
        <w:sz w:val="16"/>
        <w:szCs w:val="16"/>
      </w:rPr>
      <w:t> </w:t>
    </w:r>
    <w:hyperlink r:id="rId3" w:history="1">
      <w:r w:rsidRPr="008E25FA">
        <w:rPr>
          <w:rStyle w:val="Hyperlink"/>
          <w:sz w:val="16"/>
          <w:szCs w:val="16"/>
        </w:rPr>
        <w:t>American Association of State Colleges and Universities</w:t>
      </w:r>
    </w:hyperlink>
    <w:r w:rsidRPr="008E25FA">
      <w:rPr>
        <w:rStyle w:val="apple-converted-space"/>
        <w:color w:val="000000"/>
        <w:sz w:val="16"/>
        <w:szCs w:val="16"/>
      </w:rPr>
      <w:t> </w:t>
    </w:r>
    <w:r w:rsidRPr="008E25FA">
      <w:rPr>
        <w:rStyle w:val="apple-style-span"/>
        <w:color w:val="000000"/>
        <w:sz w:val="16"/>
        <w:szCs w:val="16"/>
      </w:rPr>
      <w:t>(AASCU) with funding from the</w:t>
    </w:r>
    <w:r w:rsidRPr="008E25FA">
      <w:rPr>
        <w:rStyle w:val="apple-converted-space"/>
        <w:color w:val="000000"/>
        <w:sz w:val="16"/>
        <w:szCs w:val="16"/>
      </w:rPr>
      <w:t> </w:t>
    </w:r>
    <w:hyperlink r:id="rId4" w:history="1">
      <w:r w:rsidRPr="008E25FA">
        <w:rPr>
          <w:rStyle w:val="Hyperlink"/>
          <w:sz w:val="16"/>
          <w:szCs w:val="16"/>
        </w:rPr>
        <w:t>Next Generation Learning Challenges</w:t>
      </w:r>
    </w:hyperlink>
    <w:r w:rsidRPr="008E25FA">
      <w:rPr>
        <w:rStyle w:val="apple-converted-space"/>
        <w:color w:val="000000"/>
        <w:sz w:val="16"/>
        <w:szCs w:val="16"/>
      </w:rPr>
      <w:t> </w:t>
    </w:r>
    <w:r w:rsidRPr="008E25FA">
      <w:rPr>
        <w:rStyle w:val="apple-style-span"/>
        <w:color w:val="000000"/>
        <w:sz w:val="16"/>
        <w:szCs w:val="16"/>
      </w:rPr>
      <w:t>(NGLC). It is provided as an open educational resource under a</w:t>
    </w:r>
    <w:r w:rsidRPr="008E25FA">
      <w:rPr>
        <w:rStyle w:val="apple-converted-space"/>
        <w:color w:val="000000"/>
        <w:sz w:val="16"/>
        <w:szCs w:val="16"/>
      </w:rPr>
      <w:t> </w:t>
    </w:r>
    <w:hyperlink r:id="rId5" w:history="1">
      <w:r w:rsidRPr="008E25FA">
        <w:rPr>
          <w:rStyle w:val="Hyperlink"/>
          <w:sz w:val="16"/>
          <w:szCs w:val="16"/>
        </w:rPr>
        <w:t>Creative Commons Attribution-</w:t>
      </w:r>
      <w:proofErr w:type="spellStart"/>
      <w:r w:rsidRPr="008E25FA">
        <w:rPr>
          <w:rStyle w:val="Hyperlink"/>
          <w:sz w:val="16"/>
          <w:szCs w:val="16"/>
        </w:rPr>
        <w:t>NonCommercial</w:t>
      </w:r>
      <w:proofErr w:type="spellEnd"/>
      <w:r w:rsidRPr="008E25FA">
        <w:rPr>
          <w:rStyle w:val="Hyperlink"/>
          <w:sz w:val="16"/>
          <w:szCs w:val="16"/>
        </w:rPr>
        <w:t>-</w:t>
      </w:r>
      <w:proofErr w:type="spellStart"/>
      <w:r w:rsidRPr="008E25FA">
        <w:rPr>
          <w:rStyle w:val="Hyperlink"/>
          <w:sz w:val="16"/>
          <w:szCs w:val="16"/>
        </w:rPr>
        <w:t>ShareAlike</w:t>
      </w:r>
      <w:proofErr w:type="spellEnd"/>
      <w:r w:rsidRPr="008E25FA">
        <w:rPr>
          <w:rStyle w:val="Hyperlink"/>
          <w:sz w:val="16"/>
          <w:szCs w:val="16"/>
        </w:rPr>
        <w:t xml:space="preserve"> 3.0 </w:t>
      </w:r>
      <w:proofErr w:type="spellStart"/>
      <w:r w:rsidRPr="008E25FA">
        <w:rPr>
          <w:rStyle w:val="Hyperlink"/>
          <w:sz w:val="16"/>
          <w:szCs w:val="16"/>
        </w:rPr>
        <w:t>Unported</w:t>
      </w:r>
      <w:proofErr w:type="spellEnd"/>
      <w:r w:rsidRPr="008E25FA">
        <w:rPr>
          <w:rStyle w:val="Hyperlink"/>
          <w:sz w:val="16"/>
          <w:szCs w:val="16"/>
        </w:rPr>
        <w:t xml:space="preserve"> License</w:t>
      </w:r>
    </w:hyperlink>
    <w:r w:rsidRPr="008E25FA">
      <w:rPr>
        <w:rStyle w:val="apple-style-span"/>
        <w:color w:val="000000"/>
        <w:sz w:val="16"/>
        <w:szCs w:val="16"/>
      </w:rPr>
      <w:t xml:space="preserve">. </w:t>
    </w:r>
  </w:p>
  <w:p w14:paraId="1D8ACFF7" w14:textId="5ABDA78D" w:rsidR="00CC7FAD" w:rsidRDefault="00CC7FAD" w:rsidP="00CC7FAD">
    <w:pPr>
      <w:pStyle w:val="Footer"/>
      <w:jc w:val="right"/>
      <w:rPr>
        <w:rStyle w:val="PageNumber"/>
      </w:rPr>
    </w:pPr>
    <w:r>
      <w:rPr>
        <w:noProof/>
      </w:rPr>
      <w:drawing>
        <wp:inline distT="0" distB="0" distL="0" distR="0" wp14:anchorId="38D1C3A9" wp14:editId="624BF266">
          <wp:extent cx="847725" cy="304800"/>
          <wp:effectExtent l="0" t="0" r="9525" b="0"/>
          <wp:docPr id="5" name="Picture 5" descr="http://blended.ucf.devel/wp-content/themes/blended/images/footer_cc_by_nc_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blended.ucf.devel/wp-content/themes/blended/images/footer_cc_by_nc_sa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5F8CC" w14:textId="240E748B" w:rsidR="00A46EE9" w:rsidRDefault="00A46EE9" w:rsidP="00CC7F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D4A25" w14:textId="77777777" w:rsidR="009150E7" w:rsidRDefault="009150E7">
      <w:pPr>
        <w:spacing w:after="0" w:line="240" w:lineRule="auto"/>
      </w:pPr>
      <w:r>
        <w:separator/>
      </w:r>
    </w:p>
  </w:footnote>
  <w:footnote w:type="continuationSeparator" w:id="0">
    <w:p w14:paraId="4F058C43" w14:textId="77777777" w:rsidR="009150E7" w:rsidRDefault="00915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901"/>
    <w:multiLevelType w:val="hybridMultilevel"/>
    <w:tmpl w:val="976EC3AC"/>
    <w:lvl w:ilvl="0" w:tplc="48F41D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66EAD"/>
    <w:multiLevelType w:val="hybridMultilevel"/>
    <w:tmpl w:val="53EA9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AB1BD1"/>
    <w:multiLevelType w:val="hybridMultilevel"/>
    <w:tmpl w:val="2B2CA1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5A67AF"/>
    <w:multiLevelType w:val="multilevel"/>
    <w:tmpl w:val="E878D8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>
    <w:nsid w:val="2C9A3CCC"/>
    <w:multiLevelType w:val="hybridMultilevel"/>
    <w:tmpl w:val="1DC459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423068"/>
    <w:multiLevelType w:val="hybridMultilevel"/>
    <w:tmpl w:val="77F44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435A12"/>
    <w:multiLevelType w:val="hybridMultilevel"/>
    <w:tmpl w:val="7DD61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17F8F"/>
    <w:multiLevelType w:val="hybridMultilevel"/>
    <w:tmpl w:val="B2A28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CF5D70"/>
    <w:multiLevelType w:val="hybridMultilevel"/>
    <w:tmpl w:val="A6F22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5C1E43"/>
    <w:multiLevelType w:val="hybridMultilevel"/>
    <w:tmpl w:val="CCDCA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458D2"/>
    <w:multiLevelType w:val="hybridMultilevel"/>
    <w:tmpl w:val="6FFC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EE62BE0"/>
    <w:multiLevelType w:val="hybridMultilevel"/>
    <w:tmpl w:val="E3E45DA6"/>
    <w:lvl w:ilvl="0" w:tplc="4948D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B3846"/>
    <w:multiLevelType w:val="hybridMultilevel"/>
    <w:tmpl w:val="1270A302"/>
    <w:lvl w:ilvl="0" w:tplc="146A7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A5ED5"/>
    <w:multiLevelType w:val="hybridMultilevel"/>
    <w:tmpl w:val="ACA23A5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7E0730BA"/>
    <w:multiLevelType w:val="hybridMultilevel"/>
    <w:tmpl w:val="B01A5E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4"/>
  </w:num>
  <w:num w:numId="13">
    <w:abstractNumId w:val="9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2C"/>
    <w:rsid w:val="0002782C"/>
    <w:rsid w:val="000618A8"/>
    <w:rsid w:val="00070569"/>
    <w:rsid w:val="00097EB0"/>
    <w:rsid w:val="00164CA5"/>
    <w:rsid w:val="00180FB8"/>
    <w:rsid w:val="002820EC"/>
    <w:rsid w:val="004077E9"/>
    <w:rsid w:val="00461504"/>
    <w:rsid w:val="004845C0"/>
    <w:rsid w:val="004D7871"/>
    <w:rsid w:val="00547F06"/>
    <w:rsid w:val="005C1DDE"/>
    <w:rsid w:val="0064742C"/>
    <w:rsid w:val="006E3C3C"/>
    <w:rsid w:val="00786DEE"/>
    <w:rsid w:val="008841C3"/>
    <w:rsid w:val="009150E7"/>
    <w:rsid w:val="00933ABF"/>
    <w:rsid w:val="00991F38"/>
    <w:rsid w:val="009C34E6"/>
    <w:rsid w:val="00A2076E"/>
    <w:rsid w:val="00A46EE9"/>
    <w:rsid w:val="00A64EC7"/>
    <w:rsid w:val="00B155D6"/>
    <w:rsid w:val="00B328FC"/>
    <w:rsid w:val="00BB3C68"/>
    <w:rsid w:val="00CC7FAD"/>
    <w:rsid w:val="00D26476"/>
    <w:rsid w:val="00D4279C"/>
    <w:rsid w:val="00E12D23"/>
    <w:rsid w:val="00E5377F"/>
    <w:rsid w:val="00E6156B"/>
    <w:rsid w:val="00F4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EE6A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6B"/>
  </w:style>
  <w:style w:type="paragraph" w:styleId="Heading1">
    <w:name w:val="heading 1"/>
    <w:basedOn w:val="Normal"/>
    <w:next w:val="Normal"/>
    <w:link w:val="Heading1Char"/>
    <w:uiPriority w:val="9"/>
    <w:qFormat/>
    <w:rsid w:val="00647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87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78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278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278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2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D78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rsid w:val="004D7871"/>
    <w:rPr>
      <w:sz w:val="18"/>
      <w:szCs w:val="18"/>
    </w:rPr>
  </w:style>
  <w:style w:type="paragraph" w:styleId="CommentText">
    <w:name w:val="annotation text"/>
    <w:basedOn w:val="Normal"/>
    <w:link w:val="CommentTextChar"/>
    <w:rsid w:val="004D7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D787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D7871"/>
    <w:pPr>
      <w:spacing w:line="240" w:lineRule="auto"/>
      <w:ind w:left="720"/>
      <w:contextualSpacing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4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47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7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1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DDE"/>
  </w:style>
  <w:style w:type="character" w:styleId="Hyperlink">
    <w:name w:val="Hyperlink"/>
    <w:basedOn w:val="DefaultParagraphFont"/>
    <w:uiPriority w:val="99"/>
    <w:unhideWhenUsed/>
    <w:rsid w:val="006E3C3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C7FAD"/>
  </w:style>
  <w:style w:type="character" w:customStyle="1" w:styleId="apple-style-span">
    <w:name w:val="apple-style-span"/>
    <w:basedOn w:val="DefaultParagraphFont"/>
    <w:rsid w:val="00CC7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56B"/>
  </w:style>
  <w:style w:type="paragraph" w:styleId="Heading1">
    <w:name w:val="heading 1"/>
    <w:basedOn w:val="Normal"/>
    <w:next w:val="Normal"/>
    <w:link w:val="Heading1Char"/>
    <w:uiPriority w:val="9"/>
    <w:qFormat/>
    <w:rsid w:val="00647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87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78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278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2782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2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D78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rsid w:val="004D7871"/>
    <w:rPr>
      <w:sz w:val="18"/>
      <w:szCs w:val="18"/>
    </w:rPr>
  </w:style>
  <w:style w:type="paragraph" w:styleId="CommentText">
    <w:name w:val="annotation text"/>
    <w:basedOn w:val="Normal"/>
    <w:link w:val="CommentTextChar"/>
    <w:rsid w:val="004D7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4D787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D7871"/>
    <w:pPr>
      <w:spacing w:line="240" w:lineRule="auto"/>
      <w:ind w:left="720"/>
      <w:contextualSpacing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4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47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7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C1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DDE"/>
  </w:style>
  <w:style w:type="character" w:styleId="Hyperlink">
    <w:name w:val="Hyperlink"/>
    <w:basedOn w:val="DefaultParagraphFont"/>
    <w:uiPriority w:val="99"/>
    <w:unhideWhenUsed/>
    <w:rsid w:val="006E3C3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C7FAD"/>
  </w:style>
  <w:style w:type="character" w:customStyle="1" w:styleId="apple-style-span">
    <w:name w:val="apple-style-span"/>
    <w:basedOn w:val="DefaultParagraphFont"/>
    <w:rsid w:val="00CC7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endedlearningtoolkit.org/files/2011/06/course_blueprint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ascu.org" TargetMode="External"/><Relationship Id="rId2" Type="http://schemas.openxmlformats.org/officeDocument/2006/relationships/hyperlink" Target="http://www.ucf.edu" TargetMode="External"/><Relationship Id="rId1" Type="http://schemas.openxmlformats.org/officeDocument/2006/relationships/hyperlink" Target="http://blendedlearningtoolkit.org" TargetMode="Externa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-sa/3.0/" TargetMode="External"/><Relationship Id="rId4" Type="http://schemas.openxmlformats.org/officeDocument/2006/relationships/hyperlink" Target="http://www.nextgenlearn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346</Words>
  <Characters>1935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 Development &amp; Web Services</dc:creator>
  <cp:lastModifiedBy>Kelvin Thompson</cp:lastModifiedBy>
  <cp:revision>5</cp:revision>
  <dcterms:created xsi:type="dcterms:W3CDTF">2011-06-28T22:10:00Z</dcterms:created>
  <dcterms:modified xsi:type="dcterms:W3CDTF">2011-06-28T22:21:00Z</dcterms:modified>
</cp:coreProperties>
</file>